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7278" w14:textId="77777777" w:rsidR="00A27C83" w:rsidRPr="00447338" w:rsidRDefault="00A27C83" w:rsidP="00A27C83"/>
    <w:tbl>
      <w:tblPr>
        <w:tblStyle w:val="Svijetla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4166"/>
        <w:gridCol w:w="5019"/>
      </w:tblGrid>
      <w:tr w:rsidR="00A27C83" w:rsidRPr="00447338" w14:paraId="08726EAF" w14:textId="77777777" w:rsidTr="00B249E6">
        <w:trPr>
          <w:trHeight w:val="416"/>
        </w:trPr>
        <w:tc>
          <w:tcPr>
            <w:tcW w:w="9185" w:type="dxa"/>
            <w:gridSpan w:val="2"/>
          </w:tcPr>
          <w:p w14:paraId="3F750CA2" w14:textId="77777777" w:rsidR="00A27C83" w:rsidRPr="00447338" w:rsidRDefault="00A27C83" w:rsidP="00B249E6">
            <w:pPr>
              <w:pStyle w:val="Naslov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733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PODACI O PONUDITELJU</w:t>
            </w:r>
          </w:p>
        </w:tc>
      </w:tr>
      <w:tr w:rsidR="00A27C83" w:rsidRPr="00447338" w14:paraId="1AF85D24" w14:textId="77777777" w:rsidTr="00B249E6">
        <w:trPr>
          <w:trHeight w:val="321"/>
        </w:trPr>
        <w:tc>
          <w:tcPr>
            <w:tcW w:w="4166" w:type="dxa"/>
          </w:tcPr>
          <w:p w14:paraId="290CDC29" w14:textId="77777777" w:rsidR="00A27C83" w:rsidRPr="00447338" w:rsidRDefault="00A27C83" w:rsidP="00B249E6">
            <w:pPr>
              <w:rPr>
                <w:i/>
                <w:iCs/>
              </w:rPr>
            </w:pPr>
            <w:r w:rsidRPr="00447338">
              <w:t>Naziv pravne osobe</w:t>
            </w:r>
          </w:p>
        </w:tc>
        <w:tc>
          <w:tcPr>
            <w:tcW w:w="5018" w:type="dxa"/>
          </w:tcPr>
          <w:p w14:paraId="6D66C74A" w14:textId="77777777" w:rsidR="00A27C83" w:rsidRPr="00447338" w:rsidRDefault="00A27C83" w:rsidP="00B249E6"/>
        </w:tc>
      </w:tr>
      <w:tr w:rsidR="00A27C83" w:rsidRPr="00447338" w14:paraId="5E641289" w14:textId="77777777" w:rsidTr="00B249E6">
        <w:trPr>
          <w:trHeight w:val="336"/>
        </w:trPr>
        <w:tc>
          <w:tcPr>
            <w:tcW w:w="4166" w:type="dxa"/>
          </w:tcPr>
          <w:p w14:paraId="451A0046" w14:textId="77777777" w:rsidR="00A27C83" w:rsidRPr="00447338" w:rsidRDefault="00A27C83" w:rsidP="00B249E6">
            <w:r w:rsidRPr="00447338">
              <w:t>(ili) Naziv obrta</w:t>
            </w:r>
          </w:p>
        </w:tc>
        <w:tc>
          <w:tcPr>
            <w:tcW w:w="5018" w:type="dxa"/>
          </w:tcPr>
          <w:p w14:paraId="1189613D" w14:textId="77777777" w:rsidR="00A27C83" w:rsidRPr="00447338" w:rsidRDefault="00A27C83" w:rsidP="00B249E6"/>
        </w:tc>
      </w:tr>
      <w:tr w:rsidR="00A27C83" w:rsidRPr="00447338" w14:paraId="2841351C" w14:textId="77777777" w:rsidTr="00B249E6">
        <w:trPr>
          <w:trHeight w:val="336"/>
        </w:trPr>
        <w:tc>
          <w:tcPr>
            <w:tcW w:w="4166" w:type="dxa"/>
          </w:tcPr>
          <w:p w14:paraId="40280682" w14:textId="77777777" w:rsidR="00A27C83" w:rsidRPr="00447338" w:rsidRDefault="00A27C83" w:rsidP="00B249E6">
            <w:pPr>
              <w:tabs>
                <w:tab w:val="left" w:pos="810"/>
              </w:tabs>
            </w:pPr>
            <w:r w:rsidRPr="00447338">
              <w:t xml:space="preserve">(ili) Ime i prezime fizičke osobe  </w:t>
            </w:r>
          </w:p>
        </w:tc>
        <w:tc>
          <w:tcPr>
            <w:tcW w:w="5018" w:type="dxa"/>
          </w:tcPr>
          <w:p w14:paraId="5A8E82EA" w14:textId="77777777" w:rsidR="00A27C83" w:rsidRPr="00447338" w:rsidRDefault="00A27C83" w:rsidP="00B249E6"/>
        </w:tc>
      </w:tr>
      <w:tr w:rsidR="00A27C83" w:rsidRPr="00447338" w14:paraId="5AC777D6" w14:textId="77777777" w:rsidTr="00B249E6">
        <w:trPr>
          <w:trHeight w:val="336"/>
        </w:trPr>
        <w:tc>
          <w:tcPr>
            <w:tcW w:w="4166" w:type="dxa"/>
          </w:tcPr>
          <w:p w14:paraId="689F2E70" w14:textId="77777777" w:rsidR="00A27C83" w:rsidRPr="00447338" w:rsidRDefault="00A27C83" w:rsidP="00B249E6">
            <w:r w:rsidRPr="00447338">
              <w:t>OIB</w:t>
            </w:r>
          </w:p>
        </w:tc>
        <w:tc>
          <w:tcPr>
            <w:tcW w:w="5018" w:type="dxa"/>
          </w:tcPr>
          <w:p w14:paraId="3DC57287" w14:textId="77777777" w:rsidR="00A27C83" w:rsidRPr="00447338" w:rsidRDefault="00A27C83" w:rsidP="00B249E6"/>
        </w:tc>
      </w:tr>
      <w:tr w:rsidR="00A27C83" w:rsidRPr="00447338" w14:paraId="6D73D2F4" w14:textId="77777777" w:rsidTr="00B249E6">
        <w:trPr>
          <w:trHeight w:val="336"/>
        </w:trPr>
        <w:tc>
          <w:tcPr>
            <w:tcW w:w="4166" w:type="dxa"/>
          </w:tcPr>
          <w:p w14:paraId="314D41EE" w14:textId="77777777" w:rsidR="00A27C83" w:rsidRPr="00447338" w:rsidRDefault="00A27C83" w:rsidP="00B249E6">
            <w:r w:rsidRPr="00447338">
              <w:t>Prebivalište/sjedište</w:t>
            </w:r>
          </w:p>
        </w:tc>
        <w:tc>
          <w:tcPr>
            <w:tcW w:w="5018" w:type="dxa"/>
          </w:tcPr>
          <w:p w14:paraId="7BE72498" w14:textId="77777777" w:rsidR="00A27C83" w:rsidRPr="00447338" w:rsidRDefault="00A27C83" w:rsidP="00B249E6"/>
        </w:tc>
      </w:tr>
      <w:tr w:rsidR="00A27C83" w:rsidRPr="00447338" w14:paraId="4EC13173" w14:textId="77777777" w:rsidTr="00B249E6">
        <w:trPr>
          <w:trHeight w:val="336"/>
        </w:trPr>
        <w:tc>
          <w:tcPr>
            <w:tcW w:w="4166" w:type="dxa"/>
          </w:tcPr>
          <w:p w14:paraId="0F70BEAC" w14:textId="77777777" w:rsidR="00A27C83" w:rsidRPr="00447338" w:rsidRDefault="00A27C83" w:rsidP="00B249E6">
            <w:r w:rsidRPr="00447338">
              <w:t>Broj telefona/mobitela</w:t>
            </w:r>
          </w:p>
        </w:tc>
        <w:tc>
          <w:tcPr>
            <w:tcW w:w="5018" w:type="dxa"/>
          </w:tcPr>
          <w:p w14:paraId="734F92D7" w14:textId="77777777" w:rsidR="00A27C83" w:rsidRPr="00447338" w:rsidRDefault="00A27C83" w:rsidP="00B249E6"/>
        </w:tc>
      </w:tr>
      <w:tr w:rsidR="00A27C83" w:rsidRPr="00447338" w14:paraId="2D58954E" w14:textId="77777777" w:rsidTr="00B249E6">
        <w:trPr>
          <w:trHeight w:val="336"/>
        </w:trPr>
        <w:tc>
          <w:tcPr>
            <w:tcW w:w="4166" w:type="dxa"/>
          </w:tcPr>
          <w:p w14:paraId="6492DF9E" w14:textId="77777777" w:rsidR="00A27C83" w:rsidRPr="00447338" w:rsidRDefault="00A27C83" w:rsidP="00B249E6">
            <w:r w:rsidRPr="00447338">
              <w:t>E-mail adresa</w:t>
            </w:r>
          </w:p>
        </w:tc>
        <w:tc>
          <w:tcPr>
            <w:tcW w:w="5018" w:type="dxa"/>
          </w:tcPr>
          <w:p w14:paraId="71999E3E" w14:textId="77777777" w:rsidR="00A27C83" w:rsidRPr="00447338" w:rsidRDefault="00A27C83" w:rsidP="00B249E6"/>
        </w:tc>
      </w:tr>
      <w:tr w:rsidR="00A27C83" w:rsidRPr="00447338" w14:paraId="1B73BEEA" w14:textId="77777777" w:rsidTr="00B249E6">
        <w:trPr>
          <w:trHeight w:val="336"/>
        </w:trPr>
        <w:tc>
          <w:tcPr>
            <w:tcW w:w="4166" w:type="dxa"/>
          </w:tcPr>
          <w:p w14:paraId="3A6490A7" w14:textId="77777777" w:rsidR="00A27C83" w:rsidRPr="00447338" w:rsidRDefault="00A27C83" w:rsidP="00B249E6">
            <w:r w:rsidRPr="00447338">
              <w:t>IBAN i banka</w:t>
            </w:r>
          </w:p>
        </w:tc>
        <w:tc>
          <w:tcPr>
            <w:tcW w:w="5018" w:type="dxa"/>
          </w:tcPr>
          <w:p w14:paraId="3F0E1CCD" w14:textId="77777777" w:rsidR="00A27C83" w:rsidRPr="00447338" w:rsidRDefault="00A27C83" w:rsidP="00B249E6"/>
        </w:tc>
      </w:tr>
    </w:tbl>
    <w:p w14:paraId="426FD3B3" w14:textId="77777777" w:rsidR="00A27C83" w:rsidRPr="00447338" w:rsidRDefault="00A27C83" w:rsidP="00A27C83"/>
    <w:p w14:paraId="571958D0" w14:textId="77777777" w:rsidR="00A27C83" w:rsidRPr="00447338" w:rsidRDefault="00A27C83" w:rsidP="00A27C83"/>
    <w:p w14:paraId="0270F4CA" w14:textId="77777777" w:rsidR="00A27C83" w:rsidRPr="00447338" w:rsidRDefault="00A27C83" w:rsidP="00A27C83"/>
    <w:p w14:paraId="426B98F6" w14:textId="59D36B44" w:rsidR="00A27C83" w:rsidRPr="00447338" w:rsidRDefault="00A27C83" w:rsidP="00A27C83">
      <w:pPr>
        <w:jc w:val="center"/>
        <w:rPr>
          <w:b/>
          <w:bCs/>
        </w:rPr>
      </w:pPr>
      <w:r w:rsidRPr="00447338">
        <w:rPr>
          <w:b/>
          <w:bCs/>
        </w:rPr>
        <w:t>PONUDA ZA ZAKUP</w:t>
      </w:r>
      <w:r w:rsidR="00A70194">
        <w:rPr>
          <w:b/>
          <w:bCs/>
        </w:rPr>
        <w:t xml:space="preserve"> DIJELA</w:t>
      </w:r>
      <w:r w:rsidRPr="00447338">
        <w:rPr>
          <w:b/>
          <w:bCs/>
        </w:rPr>
        <w:t xml:space="preserve"> POSLOVNOG PROSTORA</w:t>
      </w:r>
    </w:p>
    <w:p w14:paraId="34D7FC52" w14:textId="77777777" w:rsidR="00A27C83" w:rsidRPr="00447338" w:rsidRDefault="00A27C83" w:rsidP="00A27C83"/>
    <w:p w14:paraId="5B048E09" w14:textId="4B99E272" w:rsidR="00A27C83" w:rsidRDefault="00A27C83" w:rsidP="00A70194">
      <w:pPr>
        <w:jc w:val="both"/>
      </w:pPr>
      <w:r w:rsidRPr="00447338">
        <w:t xml:space="preserve">Temeljem Javnog poziva za podnošenje ponuda za zakup </w:t>
      </w:r>
      <w:r w:rsidR="00A70194">
        <w:t xml:space="preserve">dijela </w:t>
      </w:r>
      <w:r w:rsidRPr="00447338">
        <w:t>poslovn</w:t>
      </w:r>
      <w:r w:rsidR="00A70194">
        <w:t>og</w:t>
      </w:r>
      <w:r w:rsidRPr="00447338">
        <w:t xml:space="preserve"> prostora od ___________________ </w:t>
      </w:r>
      <w:r w:rsidRPr="00447338">
        <w:rPr>
          <w:i/>
          <w:iCs/>
        </w:rPr>
        <w:t>(datum)</w:t>
      </w:r>
      <w:r w:rsidRPr="00447338">
        <w:t xml:space="preserve"> objavljenog od strane Kliničke bolnice Sveti Duh podnosim ponudu za </w:t>
      </w:r>
      <w:r w:rsidR="00A70194">
        <w:t xml:space="preserve">smještaj </w:t>
      </w:r>
      <w:r w:rsidR="0058090A">
        <w:t>7</w:t>
      </w:r>
      <w:r w:rsidR="00A70194">
        <w:t xml:space="preserve"> </w:t>
      </w:r>
      <w:proofErr w:type="spellStart"/>
      <w:r w:rsidR="00A70194">
        <w:t>samoposlužnih</w:t>
      </w:r>
      <w:proofErr w:type="spellEnd"/>
      <w:r w:rsidR="00A70194">
        <w:t xml:space="preserve"> aparata.</w:t>
      </w:r>
    </w:p>
    <w:p w14:paraId="3B989A99" w14:textId="77777777" w:rsidR="00A70194" w:rsidRPr="00447338" w:rsidRDefault="00A70194" w:rsidP="00A70194">
      <w:pPr>
        <w:jc w:val="both"/>
      </w:pPr>
    </w:p>
    <w:p w14:paraId="58C9DB3D" w14:textId="77777777" w:rsidR="00A27C83" w:rsidRPr="00447338" w:rsidRDefault="00A27C83" w:rsidP="00A27C83">
      <w:pPr>
        <w:jc w:val="both"/>
      </w:pPr>
    </w:p>
    <w:p w14:paraId="52ECA98C" w14:textId="06D39811" w:rsidR="00A27C83" w:rsidRPr="00447338" w:rsidRDefault="00A27C83" w:rsidP="00A27C83">
      <w:pPr>
        <w:spacing w:line="360" w:lineRule="auto"/>
        <w:jc w:val="both"/>
      </w:pPr>
      <w:r w:rsidRPr="00447338">
        <w:t>Za zakup</w:t>
      </w:r>
      <w:r w:rsidR="00A70194">
        <w:t xml:space="preserve"> dijela</w:t>
      </w:r>
      <w:r w:rsidRPr="00447338">
        <w:t xml:space="preserve"> poslovnog prostora nudim mjesečnu zakupninu (bez PDV-a) u sljedećem iznosu: ________________ eura.</w:t>
      </w:r>
    </w:p>
    <w:p w14:paraId="7D8EF348" w14:textId="77777777" w:rsidR="00A27C83" w:rsidRDefault="00A27C83" w:rsidP="00A27C83">
      <w:pPr>
        <w:jc w:val="both"/>
      </w:pPr>
    </w:p>
    <w:p w14:paraId="46D3DEA7" w14:textId="77777777" w:rsidR="00A70194" w:rsidRPr="00447338" w:rsidRDefault="00A70194" w:rsidP="00A27C83">
      <w:pPr>
        <w:jc w:val="both"/>
      </w:pPr>
    </w:p>
    <w:p w14:paraId="7018115B" w14:textId="77777777" w:rsidR="00A27C83" w:rsidRPr="00447338" w:rsidRDefault="00A27C83" w:rsidP="00A27C83">
      <w:pPr>
        <w:jc w:val="both"/>
      </w:pPr>
      <w:r w:rsidRPr="00447338">
        <w:t>Izjavljujem da sam upoznat/a sa stanjem i opremljenošću poslovnog prostora te s objavljenim uvjetima iz Javnog poziva.</w:t>
      </w:r>
    </w:p>
    <w:p w14:paraId="665EC82B" w14:textId="77777777" w:rsidR="00A27C83" w:rsidRPr="00447338" w:rsidRDefault="00A27C83" w:rsidP="00A27C83">
      <w:pPr>
        <w:jc w:val="both"/>
      </w:pPr>
    </w:p>
    <w:p w14:paraId="5D31FA0D" w14:textId="77777777" w:rsidR="00A27C83" w:rsidRPr="00447338" w:rsidRDefault="00A27C83" w:rsidP="00A27C83">
      <w:pPr>
        <w:jc w:val="both"/>
      </w:pPr>
    </w:p>
    <w:p w14:paraId="6152BC28" w14:textId="77777777" w:rsidR="00A27C83" w:rsidRPr="00447338" w:rsidRDefault="00A27C83" w:rsidP="00A27C83">
      <w:pPr>
        <w:jc w:val="both"/>
      </w:pPr>
    </w:p>
    <w:p w14:paraId="3E0938E7" w14:textId="77777777" w:rsidR="00A27C83" w:rsidRPr="00447338" w:rsidRDefault="00A27C83" w:rsidP="00A27C83">
      <w:pPr>
        <w:jc w:val="both"/>
      </w:pPr>
    </w:p>
    <w:p w14:paraId="02D8BEC1" w14:textId="77777777" w:rsidR="00A27C83" w:rsidRPr="00447338" w:rsidRDefault="00A27C83" w:rsidP="00A27C83">
      <w:pPr>
        <w:jc w:val="both"/>
      </w:pPr>
      <w:r w:rsidRPr="00447338">
        <w:t>(</w:t>
      </w:r>
      <w:r w:rsidRPr="00447338">
        <w:rPr>
          <w:i/>
          <w:iCs/>
        </w:rPr>
        <w:t>m</w:t>
      </w:r>
      <w:r w:rsidRPr="00447338">
        <w:rPr>
          <w:i/>
        </w:rPr>
        <w:t>jesto i datum)</w:t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</w:r>
      <w:r w:rsidRPr="00447338">
        <w:rPr>
          <w:i/>
        </w:rPr>
        <w:tab/>
        <w:t>(potpis i pečat)</w:t>
      </w:r>
    </w:p>
    <w:p w14:paraId="501A9481" w14:textId="77777777" w:rsidR="00A27C83" w:rsidRDefault="00A27C83" w:rsidP="00A27C83"/>
    <w:p w14:paraId="2BC93158" w14:textId="77777777" w:rsidR="00A70194" w:rsidRDefault="00A70194" w:rsidP="00A27C83"/>
    <w:p w14:paraId="499D1A90" w14:textId="77777777" w:rsidR="00A70194" w:rsidRDefault="00A70194" w:rsidP="00A27C83"/>
    <w:p w14:paraId="3FD05CB9" w14:textId="77777777" w:rsidR="00A70194" w:rsidRDefault="00A70194" w:rsidP="00A27C83"/>
    <w:p w14:paraId="0F3F56C3" w14:textId="77777777" w:rsidR="00A70194" w:rsidRDefault="00A70194" w:rsidP="00A27C83"/>
    <w:p w14:paraId="17C7F4C6" w14:textId="77777777" w:rsidR="00A70194" w:rsidRDefault="00A70194" w:rsidP="00A27C83"/>
    <w:p w14:paraId="1B0DFAD6" w14:textId="77777777" w:rsidR="00A70194" w:rsidRDefault="00A70194" w:rsidP="00A27C83"/>
    <w:p w14:paraId="350B120D" w14:textId="77777777" w:rsidR="00A70194" w:rsidRDefault="00A70194" w:rsidP="00A27C83"/>
    <w:p w14:paraId="60E58513" w14:textId="77777777" w:rsidR="00A70194" w:rsidRDefault="00A70194" w:rsidP="00A27C83"/>
    <w:p w14:paraId="076FF909" w14:textId="77777777" w:rsidR="00A70194" w:rsidRDefault="00A70194" w:rsidP="00A27C83"/>
    <w:p w14:paraId="4C97BBE5" w14:textId="77777777" w:rsidR="00A70194" w:rsidRDefault="00A70194" w:rsidP="00A27C83"/>
    <w:p w14:paraId="2B8C5682" w14:textId="77777777" w:rsidR="00A70194" w:rsidRDefault="00A70194" w:rsidP="00A27C83"/>
    <w:p w14:paraId="355F6FC9" w14:textId="77777777" w:rsidR="00A70194" w:rsidRDefault="00A70194" w:rsidP="00A27C83"/>
    <w:p w14:paraId="067B5F9E" w14:textId="77777777" w:rsidR="00A70194" w:rsidRPr="00447338" w:rsidRDefault="00A70194" w:rsidP="00A27C83"/>
    <w:p w14:paraId="26C00105" w14:textId="77777777" w:rsidR="00A27C83" w:rsidRPr="00447338" w:rsidRDefault="00A27C83" w:rsidP="00A27C83"/>
    <w:p w14:paraId="2EF3D35E" w14:textId="77777777" w:rsidR="00A27C83" w:rsidRPr="00447338" w:rsidRDefault="00A27C83" w:rsidP="00A27C83"/>
    <w:p w14:paraId="45DBB5A6" w14:textId="77777777" w:rsidR="0021503F" w:rsidRPr="009D4FB6" w:rsidRDefault="0021503F" w:rsidP="0021503F">
      <w:p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Ponuda koju ponuditelj dostavlja mora sadržavati:</w:t>
      </w:r>
    </w:p>
    <w:p w14:paraId="18D478C0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ime i prezime ponuditelja, prebivalište/sjedište, OIB (fizičke osobe koje imaju registrirani obrt ili obavljaju samostalnu profesionalnu djelatnost), odnosno naziv trgovačkog društva, sjedište, OIB (za pravne osobe) te adresu elektroničke pošte i broj telefona radi kontakta,</w:t>
      </w:r>
    </w:p>
    <w:p w14:paraId="2A291041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presliku osobne iskaznice (fizičke osobe koje imaju registrirani obrt ili obavljaju samostalnu profesionalnu djelatnost),</w:t>
      </w:r>
    </w:p>
    <w:p w14:paraId="0461516D" w14:textId="77777777" w:rsidR="0021503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presliku izvatka iz odgovarajućeg registra ne starijeg od 3 mjeseca na dan otvaranja ponuda, iz kojeg mora biti vidljivo da je ponuditelj registr</w:t>
      </w:r>
      <w:r>
        <w:rPr>
          <w:color w:val="161418"/>
          <w:spacing w:val="3"/>
        </w:rPr>
        <w:t>ir</w:t>
      </w:r>
      <w:r w:rsidRPr="009D4FB6">
        <w:rPr>
          <w:color w:val="161418"/>
          <w:spacing w:val="3"/>
        </w:rPr>
        <w:t>an za djelatnost koja je oglašena (sudski/obrtni registar ili drugi odgovarajući upisnik),</w:t>
      </w:r>
    </w:p>
    <w:p w14:paraId="247D84D6" w14:textId="77777777" w:rsidR="0021503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>
        <w:rPr>
          <w:color w:val="161418"/>
          <w:spacing w:val="3"/>
        </w:rPr>
        <w:t>Izvadak u</w:t>
      </w:r>
      <w:r w:rsidRPr="00F3250F">
        <w:rPr>
          <w:color w:val="161418"/>
          <w:spacing w:val="3"/>
        </w:rPr>
        <w:t>pisnik</w:t>
      </w:r>
      <w:r>
        <w:rPr>
          <w:color w:val="161418"/>
          <w:spacing w:val="3"/>
        </w:rPr>
        <w:t>a</w:t>
      </w:r>
      <w:r w:rsidRPr="00F3250F">
        <w:rPr>
          <w:color w:val="161418"/>
          <w:spacing w:val="3"/>
        </w:rPr>
        <w:t xml:space="preserve"> </w:t>
      </w:r>
      <w:r>
        <w:rPr>
          <w:color w:val="161418"/>
          <w:spacing w:val="3"/>
        </w:rPr>
        <w:t>subjekata</w:t>
      </w:r>
      <w:r w:rsidRPr="00F3250F">
        <w:rPr>
          <w:color w:val="161418"/>
          <w:spacing w:val="3"/>
        </w:rPr>
        <w:t xml:space="preserve"> koji posluju s hranom</w:t>
      </w:r>
      <w:r>
        <w:rPr>
          <w:color w:val="161418"/>
          <w:spacing w:val="3"/>
        </w:rPr>
        <w:t xml:space="preserve"> (preslika, elektronički ispis)</w:t>
      </w:r>
    </w:p>
    <w:p w14:paraId="7E5DCF18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>
        <w:rPr>
          <w:color w:val="161418"/>
          <w:spacing w:val="3"/>
        </w:rPr>
        <w:t>dokaz o solventnosti (BON 2  ili SOL 2)</w:t>
      </w:r>
    </w:p>
    <w:p w14:paraId="6FDEC540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ponuđeni iznos mjesečne zakupnine, koji ne smije biti niži od početnog iznosa navedenog u javnom natječaju,</w:t>
      </w:r>
    </w:p>
    <w:p w14:paraId="50421A11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broj računa ponuditelja s naznakom poslovne banke kod koje je isti otvoren, za eventualni povrat jamčevine,</w:t>
      </w:r>
    </w:p>
    <w:p w14:paraId="12EED4B9" w14:textId="77777777" w:rsidR="0021503F" w:rsidRPr="0029452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dokaz o izvršenoj uplati jamčevine </w:t>
      </w:r>
      <w:r w:rsidRPr="0029452F">
        <w:rPr>
          <w:color w:val="161418"/>
          <w:spacing w:val="3"/>
        </w:rPr>
        <w:t xml:space="preserve">na žiro račun Kliničke bolnice Sveti Duh IBAN: </w:t>
      </w:r>
      <w:r w:rsidRPr="0029452F">
        <w:rPr>
          <w:color w:val="000000"/>
          <w:shd w:val="clear" w:color="auto" w:fill="FFFFFF"/>
        </w:rPr>
        <w:t>HR6724020061100953187</w:t>
      </w:r>
      <w:r w:rsidRPr="0029452F">
        <w:rPr>
          <w:color w:val="161418"/>
          <w:spacing w:val="3"/>
        </w:rPr>
        <w:t xml:space="preserve">, </w:t>
      </w:r>
      <w:r>
        <w:t xml:space="preserve">a u opisu plaćanja navesti </w:t>
      </w:r>
      <w:r w:rsidRPr="0029452F">
        <w:rPr>
          <w:i/>
          <w:iCs/>
        </w:rPr>
        <w:t xml:space="preserve">jamčevina za zakup poslovnog prostora </w:t>
      </w:r>
      <w:proofErr w:type="spellStart"/>
      <w:r w:rsidRPr="0029452F">
        <w:rPr>
          <w:i/>
          <w:iCs/>
        </w:rPr>
        <w:t>smoposlužnih</w:t>
      </w:r>
      <w:proofErr w:type="spellEnd"/>
      <w:r w:rsidRPr="0029452F">
        <w:rPr>
          <w:i/>
          <w:iCs/>
        </w:rPr>
        <w:t xml:space="preserve"> aparata</w:t>
      </w:r>
      <w:r>
        <w:t xml:space="preserve"> </w:t>
      </w:r>
    </w:p>
    <w:p w14:paraId="6F6368D0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potvrdu izdanu od Ministarstva financija (izvornik, preslika ili elektronski zapis) o stanju poreznog duga ponuditelja, ne stariju od 30 dana na dan otvaranja ponuda,</w:t>
      </w:r>
    </w:p>
    <w:p w14:paraId="53B8E8D3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izjavu da </w:t>
      </w:r>
      <w:proofErr w:type="spellStart"/>
      <w:r w:rsidRPr="009D4FB6">
        <w:rPr>
          <w:color w:val="161418"/>
          <w:spacing w:val="3"/>
        </w:rPr>
        <w:t>samoposlužni</w:t>
      </w:r>
      <w:proofErr w:type="spellEnd"/>
      <w:r w:rsidRPr="009D4FB6">
        <w:rPr>
          <w:color w:val="161418"/>
          <w:spacing w:val="3"/>
        </w:rPr>
        <w:t xml:space="preserve"> aparati zadovoljavaju minimalne tehničke uvjete u smislu mogućnosti odabira napitaka na bazi instant i espresso kave, mlijeka, čokolade i čaja, uz mogućnost doziranja šećera,</w:t>
      </w:r>
    </w:p>
    <w:p w14:paraId="77C8CAD4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izjavu da </w:t>
      </w:r>
      <w:proofErr w:type="spellStart"/>
      <w:r w:rsidRPr="009D4FB6">
        <w:rPr>
          <w:color w:val="161418"/>
          <w:spacing w:val="3"/>
        </w:rPr>
        <w:t>samoposlužni</w:t>
      </w:r>
      <w:proofErr w:type="spellEnd"/>
      <w:r w:rsidRPr="009D4FB6">
        <w:rPr>
          <w:color w:val="161418"/>
          <w:spacing w:val="3"/>
        </w:rPr>
        <w:t xml:space="preserve"> aparati imaju kombinirani naplatni sustav: gotov novac (kovanice i papirnate novčanice) uz mogućnost povrata više uplaćenog novca, bezgotovinski način plaćanja (kartice, </w:t>
      </w:r>
      <w:proofErr w:type="spellStart"/>
      <w:r w:rsidRPr="009D4FB6">
        <w:rPr>
          <w:color w:val="161418"/>
          <w:spacing w:val="3"/>
        </w:rPr>
        <w:t>prepaid</w:t>
      </w:r>
      <w:proofErr w:type="spellEnd"/>
      <w:r w:rsidRPr="009D4FB6">
        <w:rPr>
          <w:color w:val="161418"/>
          <w:spacing w:val="3"/>
        </w:rPr>
        <w:t xml:space="preserve"> kartice, žetoni, beskontaktno plaćanje) te mogućnost korištenja programa vjernosti (gratis napitci za korisnike),</w:t>
      </w:r>
    </w:p>
    <w:p w14:paraId="6D1A2199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izjavu da </w:t>
      </w:r>
      <w:proofErr w:type="spellStart"/>
      <w:r w:rsidRPr="009D4FB6">
        <w:rPr>
          <w:color w:val="161418"/>
          <w:spacing w:val="3"/>
        </w:rPr>
        <w:t>samoposlužni</w:t>
      </w:r>
      <w:proofErr w:type="spellEnd"/>
      <w:r w:rsidRPr="009D4FB6">
        <w:rPr>
          <w:color w:val="161418"/>
          <w:spacing w:val="3"/>
        </w:rPr>
        <w:t xml:space="preserve"> aparati imaju sustav praćenja prometa koji omogućuje Zakupodavcu mogućnost direktnog uvida u ostvareni promet na aparatima u bilo kojem trenutku,</w:t>
      </w:r>
    </w:p>
    <w:p w14:paraId="1E87CAB8" w14:textId="77777777" w:rsidR="0021503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HACCP certifikata za područje Republike Hrvatske </w:t>
      </w:r>
    </w:p>
    <w:p w14:paraId="5A78AA1E" w14:textId="77777777" w:rsidR="0021503F" w:rsidRPr="00F3250F" w:rsidRDefault="0021503F" w:rsidP="0021503F">
      <w:pPr>
        <w:numPr>
          <w:ilvl w:val="0"/>
          <w:numId w:val="3"/>
        </w:numPr>
        <w:jc w:val="both"/>
        <w:rPr>
          <w:spacing w:val="3"/>
        </w:rPr>
      </w:pPr>
      <w:r w:rsidRPr="00F3250F">
        <w:rPr>
          <w:spacing w:val="3"/>
        </w:rPr>
        <w:t>akreditirani certifikati ISO 22000:2018 – sustav upravljanja sigurnošću hrane</w:t>
      </w:r>
    </w:p>
    <w:p w14:paraId="6223205B" w14:textId="77777777" w:rsidR="0021503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>
        <w:rPr>
          <w:color w:val="161418"/>
          <w:spacing w:val="3"/>
        </w:rPr>
        <w:t>akreditirani certifikati ISO 9001:2015 – sustav osiguranja kvalitete</w:t>
      </w:r>
    </w:p>
    <w:p w14:paraId="789D2CA1" w14:textId="77777777" w:rsidR="0021503F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>
        <w:rPr>
          <w:color w:val="161418"/>
          <w:spacing w:val="3"/>
        </w:rPr>
        <w:t>akreditirani certifikat ISO 14001:2015 – sustav upravljanja okolišem</w:t>
      </w:r>
    </w:p>
    <w:p w14:paraId="40C61A12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potvrdu Ministarstva obrane Republike Hrvatske (izvornik ili ovjerenu presliku), odnosno potvrdu Ministarstva unutarnjih poslova Republike Hrvatske (izvornik ili ovjerenu presliku), ne stariju od 3 mjeseca na dan otvaranja ponuda, kojom se dokazuje pravo prednosti iz natječaja te status branitelja</w:t>
      </w:r>
      <w:r>
        <w:rPr>
          <w:color w:val="161418"/>
          <w:spacing w:val="3"/>
        </w:rPr>
        <w:t xml:space="preserve"> za osobu koja se poziva na pravo prednosti iz točke 24. ovog javnog natječaja</w:t>
      </w:r>
      <w:r w:rsidRPr="009D4FB6">
        <w:rPr>
          <w:color w:val="161418"/>
          <w:spacing w:val="3"/>
        </w:rPr>
        <w:t>,</w:t>
      </w:r>
    </w:p>
    <w:p w14:paraId="0AE2E881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</w:t>
      </w:r>
      <w:r>
        <w:rPr>
          <w:color w:val="161418"/>
          <w:spacing w:val="3"/>
        </w:rPr>
        <w:t xml:space="preserve"> za osobu koja se poziva na pravo prednosti iz točke 24. ovog javnog natječaja</w:t>
      </w:r>
      <w:r w:rsidRPr="009D4FB6">
        <w:rPr>
          <w:color w:val="161418"/>
          <w:spacing w:val="3"/>
        </w:rPr>
        <w:t>,</w:t>
      </w:r>
    </w:p>
    <w:p w14:paraId="3DFE46AC" w14:textId="77777777" w:rsidR="0021503F" w:rsidRPr="009D4FB6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 xml:space="preserve">ukoliko se dokazuje pravo prednosti za braniteljske socijalno-radne zadruge za obavljanje registrirane djelatnosti koje su evidentirane u evidenciji braniteljskih socijalno-radnih zadruga koju vodi nadležno ministarstvo ili koje su korisnice </w:t>
      </w:r>
      <w:r w:rsidRPr="009D4FB6">
        <w:rPr>
          <w:color w:val="161418"/>
          <w:spacing w:val="3"/>
        </w:rPr>
        <w:lastRenderedPageBreak/>
        <w:t>poticaja nadležnog ministarstva, potvrdu nadležnog ministarstva o statusu (u izvorniku ili preslici), ne stariju od 3 mjeseca na dan otvaranja ponuda,</w:t>
      </w:r>
    </w:p>
    <w:p w14:paraId="5EEA1BF5" w14:textId="77777777" w:rsidR="0021503F" w:rsidRPr="00E41FA9" w:rsidRDefault="0021503F" w:rsidP="0021503F">
      <w:pPr>
        <w:numPr>
          <w:ilvl w:val="0"/>
          <w:numId w:val="3"/>
        </w:numPr>
        <w:jc w:val="both"/>
        <w:rPr>
          <w:color w:val="161418"/>
          <w:spacing w:val="3"/>
        </w:rPr>
      </w:pPr>
      <w:r w:rsidRPr="009D4FB6">
        <w:rPr>
          <w:color w:val="161418"/>
          <w:spacing w:val="3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obitelji).</w:t>
      </w:r>
    </w:p>
    <w:p w14:paraId="7DB3FBEC" w14:textId="77777777" w:rsidR="00A050FD" w:rsidRPr="00447338" w:rsidRDefault="00A050FD" w:rsidP="0021503F"/>
    <w:sectPr w:rsidR="00A050FD" w:rsidRPr="00447338" w:rsidSect="00A27C83">
      <w:headerReference w:type="default" r:id="rId7"/>
      <w:footerReference w:type="default" r:id="rId8"/>
      <w:pgSz w:w="11906" w:h="16838"/>
      <w:pgMar w:top="1418" w:right="1417" w:bottom="1417" w:left="1417" w:header="142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3AAE" w14:textId="77777777" w:rsidR="006E794E" w:rsidRDefault="006E794E">
      <w:r>
        <w:separator/>
      </w:r>
    </w:p>
  </w:endnote>
  <w:endnote w:type="continuationSeparator" w:id="0">
    <w:p w14:paraId="769E39B3" w14:textId="77777777" w:rsidR="006E794E" w:rsidRDefault="006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B7E4" w14:textId="77777777" w:rsidR="006F6FF9" w:rsidRDefault="006F6FF9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9EE8" w14:textId="77777777" w:rsidR="006E794E" w:rsidRDefault="006E794E">
      <w:r>
        <w:separator/>
      </w:r>
    </w:p>
  </w:footnote>
  <w:footnote w:type="continuationSeparator" w:id="0">
    <w:p w14:paraId="54A7C04A" w14:textId="77777777" w:rsidR="006E794E" w:rsidRDefault="006E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8437" w14:textId="77777777" w:rsidR="006F6FF9" w:rsidRPr="00656815" w:rsidRDefault="006F6FF9" w:rsidP="006568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4934"/>
    <w:multiLevelType w:val="hybridMultilevel"/>
    <w:tmpl w:val="4EF6B580"/>
    <w:lvl w:ilvl="0" w:tplc="7088B4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11C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8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7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23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B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387A"/>
    <w:multiLevelType w:val="hybridMultilevel"/>
    <w:tmpl w:val="6F64C274"/>
    <w:lvl w:ilvl="0" w:tplc="883613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7F15"/>
    <w:multiLevelType w:val="hybridMultilevel"/>
    <w:tmpl w:val="7038A056"/>
    <w:lvl w:ilvl="0" w:tplc="883613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40666">
    <w:abstractNumId w:val="2"/>
  </w:num>
  <w:num w:numId="2" w16cid:durableId="2102605445">
    <w:abstractNumId w:val="0"/>
  </w:num>
  <w:num w:numId="3" w16cid:durableId="1434351784">
    <w:abstractNumId w:val="3"/>
  </w:num>
  <w:num w:numId="4" w16cid:durableId="111012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83"/>
    <w:rsid w:val="00015673"/>
    <w:rsid w:val="00040B92"/>
    <w:rsid w:val="00156D10"/>
    <w:rsid w:val="001C10C1"/>
    <w:rsid w:val="001F631C"/>
    <w:rsid w:val="0021503F"/>
    <w:rsid w:val="003F5412"/>
    <w:rsid w:val="00424BDF"/>
    <w:rsid w:val="00447338"/>
    <w:rsid w:val="004929D4"/>
    <w:rsid w:val="0049563D"/>
    <w:rsid w:val="004B3B9E"/>
    <w:rsid w:val="004C14BC"/>
    <w:rsid w:val="004F64FC"/>
    <w:rsid w:val="005128B1"/>
    <w:rsid w:val="0058090A"/>
    <w:rsid w:val="005D2E78"/>
    <w:rsid w:val="006841CA"/>
    <w:rsid w:val="006E794E"/>
    <w:rsid w:val="006F6FF9"/>
    <w:rsid w:val="00861563"/>
    <w:rsid w:val="009C48F9"/>
    <w:rsid w:val="00A050FD"/>
    <w:rsid w:val="00A27C83"/>
    <w:rsid w:val="00A70194"/>
    <w:rsid w:val="00A73694"/>
    <w:rsid w:val="00AB17F4"/>
    <w:rsid w:val="00B308CD"/>
    <w:rsid w:val="00B60872"/>
    <w:rsid w:val="00BA1539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EF38"/>
  <w15:chartTrackingRefBased/>
  <w15:docId w15:val="{8F3B8F11-C946-4818-AF98-62482532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8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27C8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27C8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27C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7C83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27C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7C83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27C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ijetlareetkatablice">
    <w:name w:val="Grid Table Light"/>
    <w:basedOn w:val="Obinatablica"/>
    <w:uiPriority w:val="40"/>
    <w:rsid w:val="00A27C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Grgurić</dc:creator>
  <cp:keywords/>
  <dc:description/>
  <cp:lastModifiedBy>Nikolina Grgurić</cp:lastModifiedBy>
  <cp:revision>9</cp:revision>
  <cp:lastPrinted>2025-06-12T06:17:00Z</cp:lastPrinted>
  <dcterms:created xsi:type="dcterms:W3CDTF">2025-02-14T10:55:00Z</dcterms:created>
  <dcterms:modified xsi:type="dcterms:W3CDTF">2025-06-12T06:17:00Z</dcterms:modified>
</cp:coreProperties>
</file>