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6BC8" w14:textId="4CA325AC" w:rsidR="00226B2C" w:rsidRDefault="00226B2C">
      <w:r>
        <w:t>PITANJA I ODGOVORI VEZANI UZ POSTUPAK</w:t>
      </w:r>
    </w:p>
    <w:p w14:paraId="7ADF8AB1" w14:textId="12528E36" w:rsidR="00D64C15" w:rsidRDefault="00226B2C">
      <w:r>
        <w:t>04.04.2024.</w:t>
      </w:r>
    </w:p>
    <w:p w14:paraId="04266D63" w14:textId="513F122E" w:rsidR="00226B2C" w:rsidRDefault="00226B2C"/>
    <w:p w14:paraId="7BA956C8" w14:textId="2A4D698D" w:rsidR="00226B2C" w:rsidRPr="00226B2C" w:rsidRDefault="00226B2C" w:rsidP="00226B2C">
      <w:pPr>
        <w:pStyle w:val="Odlomakpopisa"/>
        <w:numPr>
          <w:ilvl w:val="0"/>
          <w:numId w:val="1"/>
        </w:numPr>
      </w:pPr>
      <w:r>
        <w:rPr>
          <w:rFonts w:ascii="Calibri" w:hAnsi="Calibri" w:cs="Calibri"/>
          <w:color w:val="000000"/>
          <w:shd w:val="clear" w:color="auto" w:fill="FFFFFF"/>
        </w:rPr>
        <w:t>M</w:t>
      </w:r>
      <w:r w:rsidRPr="00226B2C">
        <w:rPr>
          <w:rFonts w:ascii="Calibri" w:hAnsi="Calibri" w:cs="Calibri"/>
          <w:color w:val="000000"/>
          <w:shd w:val="clear" w:color="auto" w:fill="FFFFFF"/>
        </w:rPr>
        <w:t>olimo izmjenu tako da u stavci 2. „</w:t>
      </w:r>
      <w:proofErr w:type="spellStart"/>
      <w:r w:rsidRPr="00226B2C">
        <w:rPr>
          <w:rFonts w:ascii="Calibri" w:hAnsi="Calibri" w:cs="Calibri"/>
          <w:color w:val="000000"/>
          <w:shd w:val="clear" w:color="auto" w:fill="FFFFFF"/>
        </w:rPr>
        <w:t>Kontaktor</w:t>
      </w:r>
      <w:proofErr w:type="spellEnd"/>
      <w:r w:rsidRPr="00226B2C">
        <w:rPr>
          <w:rFonts w:ascii="Calibri" w:hAnsi="Calibri" w:cs="Calibri"/>
          <w:color w:val="000000"/>
          <w:shd w:val="clear" w:color="auto" w:fill="FFFFFF"/>
        </w:rPr>
        <w:t xml:space="preserve"> 230V, 3S, 500VAC, 65A“ bude navedena količina „kom. 2“ umjesto „kom. 1“.</w:t>
      </w:r>
    </w:p>
    <w:p w14:paraId="76D717BE" w14:textId="34B6C5D7" w:rsidR="00226B2C" w:rsidRDefault="00226B2C" w:rsidP="00226B2C">
      <w:pPr>
        <w:pStyle w:val="Odlomakpopisa"/>
      </w:pPr>
    </w:p>
    <w:p w14:paraId="62D09FA5" w14:textId="40CB8C3D" w:rsidR="00226B2C" w:rsidRPr="00226B2C" w:rsidRDefault="00226B2C" w:rsidP="00226B2C">
      <w:pPr>
        <w:pStyle w:val="Odlomakpopisa"/>
      </w:pPr>
      <w:r>
        <w:t xml:space="preserve">Odgovor: </w:t>
      </w:r>
      <w:r w:rsidR="00974F3B">
        <w:t>Prihvaća se zahtjev ponuditelja. Naručitelj će izmijeniti specifikaciju predmeta nabave.</w:t>
      </w:r>
      <w:bookmarkStart w:id="0" w:name="_GoBack"/>
      <w:bookmarkEnd w:id="0"/>
    </w:p>
    <w:sectPr w:rsidR="00226B2C" w:rsidRPr="0022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69AF"/>
    <w:multiLevelType w:val="hybridMultilevel"/>
    <w:tmpl w:val="B7967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1D"/>
    <w:rsid w:val="00226B2C"/>
    <w:rsid w:val="00974F3B"/>
    <w:rsid w:val="00D64C15"/>
    <w:rsid w:val="00D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A48D"/>
  <w15:chartTrackingRefBased/>
  <w15:docId w15:val="{1D702392-D381-4BFB-A087-77F8649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2024-04-04T09:48:00Z</dcterms:created>
  <dcterms:modified xsi:type="dcterms:W3CDTF">2024-04-04T09:55:00Z</dcterms:modified>
</cp:coreProperties>
</file>